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3月26日查寝公示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/>
          <w:bCs/>
          <w:color w:val="7030A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标兵寝室：</w:t>
      </w:r>
      <w:r>
        <w:rPr>
          <w:rFonts w:hint="eastAsia"/>
          <w:b/>
          <w:bCs/>
          <w:color w:val="7030A0"/>
          <w:sz w:val="24"/>
          <w:szCs w:val="24"/>
          <w:lang w:val="en-US" w:eastAsia="zh-CN"/>
        </w:rPr>
        <w:t>241,254,256,462</w:t>
      </w:r>
    </w:p>
    <w:p>
      <w:pPr>
        <w:jc w:val="left"/>
        <w:rPr>
          <w:rFonts w:hint="eastAsia"/>
          <w:b/>
          <w:bCs/>
          <w:color w:val="7030A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181717" w:themeColor="background2" w:themeShade="1A"/>
          <w:sz w:val="24"/>
          <w:szCs w:val="24"/>
          <w:lang w:val="en-US" w:eastAsia="zh-CN"/>
        </w:rPr>
        <w:t>优秀寝室：</w:t>
      </w:r>
      <w:r>
        <w:rPr>
          <w:rFonts w:hint="eastAsia"/>
          <w:b/>
          <w:bCs/>
          <w:color w:val="7030A0"/>
          <w:sz w:val="24"/>
          <w:szCs w:val="24"/>
          <w:lang w:val="en-US" w:eastAsia="zh-CN"/>
        </w:rPr>
        <w:t>245,247,244,248,249,250,255,441,446,448,454,457,460,461,556,554,549,546,547,544,538,534</w:t>
      </w:r>
    </w:p>
    <w:p>
      <w:pPr>
        <w:jc w:val="left"/>
        <w:rPr>
          <w:rFonts w:hint="eastAsia"/>
          <w:b/>
          <w:bCs/>
          <w:color w:val="7030A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0500" cy="368935"/>
            <wp:effectExtent l="0" t="0" r="254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不合格寝室：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553（3个没叠被）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552（4个没叠被）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551（3个没叠被）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541（2个没叠被）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539（1个没叠被）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543（2个没叠被，垃圾没倒）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542（2个没叠被，垃圾没倒）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540（垃圾没倒）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532（1个没叠被，桌面乱，垃圾没倒）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452（4个没叠被，垃圾没倒）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456（桌面乱）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440（1个没叠被）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442（垃圾没倒）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443（1个没叠被，垃圾没倒，发现打火机一个）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445（1个没叠被）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449（5个没叠被）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453（1个没叠被）</w:t>
      </w:r>
    </w:p>
    <w:p>
      <w:pPr>
        <w:jc w:val="left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450（1个没叠被）</w:t>
      </w:r>
    </w:p>
    <w:p>
      <w:pPr>
        <w:jc w:val="both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以上未提及寝室均为合格</w:t>
      </w:r>
    </w:p>
    <w:p>
      <w:p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在3月26日寝室大检查中，以下同学积极帮助查寝并记录。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在此对以下同学进行通报表扬：（每人加2分，通报表扬处）</w:t>
      </w:r>
    </w:p>
    <w:p>
      <w:p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180401王欣宇、张凯焰</w:t>
      </w:r>
    </w:p>
    <w:p>
      <w:p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180406陆大爽</w:t>
      </w:r>
    </w:p>
    <w:p>
      <w:p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180410焦舒珩、王建博、周月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2019月3月26日</w:t>
      </w:r>
    </w:p>
    <w:p>
      <w:pPr>
        <w:jc w:val="both"/>
        <w:rPr>
          <w:rFonts w:hint="eastAsia"/>
          <w:b/>
          <w:bCs/>
          <w:color w:val="7030A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计算机学院舍委会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7n6VoCr/7bcICWTXHqiQxXaFV4=" w:salt="nSp0CDNxU6FLGKn+sitws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B05E3"/>
    <w:rsid w:val="116308ED"/>
    <w:rsid w:val="1A5E7107"/>
    <w:rsid w:val="2C2D429D"/>
    <w:rsid w:val="2EDB05E3"/>
    <w:rsid w:val="30315D0A"/>
    <w:rsid w:val="4FB305CC"/>
    <w:rsid w:val="65AC6EF4"/>
    <w:rsid w:val="744474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2019-03-26T08:33:00Z</dcterms:created>
  <dc:creator>DELL</dc:creator>
  <cp:lastModifiedBy>Small  Plus</cp:lastModifiedBy>
  <dcterms:modified xsi:type="dcterms:W3CDTF">2019-09-07T09:19:45Z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